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37C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служебного расследования по факту нарушения трудовой дисциплины (образец заполнения)</w:t>
      </w:r>
    </w:p>
    <w:p w:rsidR="00000000" w:rsidRDefault="00EC637C">
      <w:pPr>
        <w:pStyle w:val="HTML"/>
      </w:pPr>
      <w:r>
        <w:t xml:space="preserve">                                                      Утверждаю</w:t>
      </w:r>
    </w:p>
    <w:p w:rsidR="00000000" w:rsidRDefault="00EC637C">
      <w:pPr>
        <w:pStyle w:val="HTML"/>
      </w:pPr>
      <w:r>
        <w:t>ЗАО "Жираф"</w:t>
      </w:r>
    </w:p>
    <w:p w:rsidR="00000000" w:rsidRDefault="00EC637C">
      <w:pPr>
        <w:pStyle w:val="HTML"/>
      </w:pPr>
      <w:r>
        <w:t>Генеральный директор</w:t>
      </w:r>
    </w:p>
    <w:p w:rsidR="00000000" w:rsidRDefault="00EC637C">
      <w:pPr>
        <w:pStyle w:val="HTML"/>
      </w:pPr>
      <w:r>
        <w:t>Баранов Ю.Д.</w:t>
      </w:r>
    </w:p>
    <w:p w:rsidR="00000000" w:rsidRDefault="00EC637C">
      <w:pPr>
        <w:pStyle w:val="HTML"/>
      </w:pPr>
      <w:r>
        <w:t>"20" сентября 2009 г.</w:t>
      </w:r>
    </w:p>
    <w:p w:rsidR="00000000" w:rsidRDefault="00EC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37C">
      <w:pPr>
        <w:pStyle w:val="3"/>
        <w:rPr>
          <w:rFonts w:eastAsia="Times New Roman"/>
        </w:rPr>
      </w:pPr>
      <w:r>
        <w:rPr>
          <w:rFonts w:eastAsia="Times New Roman"/>
        </w:rPr>
        <w:t>Акт о проведении служебного расследования</w:t>
      </w:r>
    </w:p>
    <w:p w:rsidR="00000000" w:rsidRDefault="00EC637C">
      <w:pPr>
        <w:pStyle w:val="HTML"/>
      </w:pPr>
      <w:r>
        <w:t>"20" сентября 2009 г., N 4</w:t>
      </w:r>
    </w:p>
    <w:p w:rsidR="00000000" w:rsidRDefault="00EC637C">
      <w:pPr>
        <w:pStyle w:val="HTML"/>
      </w:pPr>
      <w:r>
        <w:t>г. Волгодонск</w:t>
      </w:r>
    </w:p>
    <w:p w:rsidR="00000000" w:rsidRDefault="00EC637C">
      <w:pPr>
        <w:pStyle w:val="HTML"/>
      </w:pPr>
      <w:r>
        <w:t>Составлен комиссией:</w:t>
      </w:r>
    </w:p>
    <w:p w:rsidR="00000000" w:rsidRDefault="00EC637C">
      <w:pPr>
        <w:pStyle w:val="HTML"/>
      </w:pPr>
      <w:r>
        <w:t>Председатель:      1. Начальник службы персонала Карпова А.П.</w:t>
      </w:r>
    </w:p>
    <w:p w:rsidR="00000000" w:rsidRDefault="00EC637C">
      <w:pPr>
        <w:pStyle w:val="HTML"/>
      </w:pPr>
      <w:r>
        <w:t>Члены комиссии:    2. Специалист по охране труда Бешмакбетова Д.З.</w:t>
      </w:r>
    </w:p>
    <w:p w:rsidR="00000000" w:rsidRDefault="00EC637C">
      <w:pPr>
        <w:pStyle w:val="HTML"/>
      </w:pPr>
      <w:r>
        <w:t>3. Юрисконсульт Налбанд</w:t>
      </w:r>
      <w:r>
        <w:t>ян М.Б.</w:t>
      </w:r>
    </w:p>
    <w:p w:rsidR="00000000" w:rsidRDefault="00EC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37C">
      <w:pPr>
        <w:pStyle w:val="just"/>
      </w:pPr>
      <w:r>
        <w:t>Факт нарушения: срыв занятий у клиентов 14 сентября 2009 г. в учебном классе (каб. N 6).</w:t>
      </w:r>
    </w:p>
    <w:p w:rsidR="00000000" w:rsidRDefault="00EC637C">
      <w:pPr>
        <w:pStyle w:val="just"/>
      </w:pPr>
      <w:r>
        <w:t>В результате проведенного расследования выявлено:</w:t>
      </w:r>
    </w:p>
    <w:p w:rsidR="00000000" w:rsidRDefault="00EC637C">
      <w:pPr>
        <w:pStyle w:val="just"/>
      </w:pPr>
      <w:r>
        <w:t>1. Заявка на техническую поддержку обучения для приведения оборудования в учебном классе в рабочее состояние</w:t>
      </w:r>
      <w:r>
        <w:t xml:space="preserve"> была подана по всем правилам и в срок - 03.09.2009.</w:t>
      </w:r>
    </w:p>
    <w:p w:rsidR="00000000" w:rsidRDefault="00EC637C">
      <w:pPr>
        <w:pStyle w:val="just"/>
      </w:pPr>
      <w:r>
        <w:t>2. Начальник технического отдела Сидоров К.Н. выдал задание системному администратору Пегову Денису Валерьевичу вовремя - 11.09.2009, поставив выполнение в план работы специалиста.</w:t>
      </w:r>
    </w:p>
    <w:p w:rsidR="00000000" w:rsidRDefault="00EC637C">
      <w:pPr>
        <w:pStyle w:val="just"/>
      </w:pPr>
      <w:r>
        <w:t>3. Системный администр</w:t>
      </w:r>
      <w:r>
        <w:t>атор распоряжение руководителя не выполнил и не уведомил о невыполнении задания.</w:t>
      </w:r>
    </w:p>
    <w:p w:rsidR="00000000" w:rsidRDefault="00EC637C">
      <w:pPr>
        <w:pStyle w:val="just"/>
      </w:pPr>
      <w:r>
        <w:t>4. Объяснительная записка представлена 15.09.2009. В ней системный администратор Пегов Д.В. мотивирует невыполнение задания в пятницу загруженностью, а в понедельник с 9.00 до</w:t>
      </w:r>
      <w:r>
        <w:t xml:space="preserve"> 10.00 - забывчивостью.</w:t>
      </w:r>
    </w:p>
    <w:p w:rsidR="00000000" w:rsidRDefault="00EC637C">
      <w:pPr>
        <w:pStyle w:val="just"/>
      </w:pPr>
      <w:r>
        <w:t xml:space="preserve">5. Согласно журналу учета выдачи заданий системный администратор в пятницу выполнял функциональные обязанности в полном объеме: была произведена наладка нового принтера и нового рабочего оборудования в отделе продаж в кабинете 17 в </w:t>
      </w:r>
      <w:r>
        <w:t>количестве 15 компьютеров. Работы по подготовке учебного класса были назначены на понедельник, 14 сентября, на 9 часов утра. Проход в офис по показаниям системы доступа системным администратором зафиксирован 14.09.2009 в 8 ч 45 мин. Никаких других дел, кро</w:t>
      </w:r>
      <w:r>
        <w:t>ме наладки оборудования, на утро не было предусмотрено, срочных дел администратору не поручалось. Начальник технического отдела Сидоров К.Н. и системный администратор Скляренко А.Н. находились в кабинете 17, ими проводился запуск нового оборудования и отла</w:t>
      </w:r>
      <w:r>
        <w:t>дка неисправностей в локальной системе.</w:t>
      </w:r>
    </w:p>
    <w:p w:rsidR="00000000" w:rsidRDefault="00EC637C">
      <w:pPr>
        <w:pStyle w:val="just"/>
      </w:pPr>
      <w:r>
        <w:lastRenderedPageBreak/>
        <w:t>6. Срыв занятия произошел на 1 час, в период поиска специалистов и срочной наладки оборудования клиенты были размещены в комнате посетителей, им были предложены напитки и еда. Клиенты выражали крайнее неудовольствие.</w:t>
      </w:r>
      <w:r>
        <w:t xml:space="preserve"> Период проведения занятий - 4 часа. Полностью материал сотруднику дать не удалось, клиенты остались недовольны проведением мероприятия, о чем сообщили в анкетах обратной связи.</w:t>
      </w:r>
    </w:p>
    <w:p w:rsidR="00000000" w:rsidRDefault="00EC637C">
      <w:pPr>
        <w:pStyle w:val="just"/>
      </w:pPr>
      <w:r>
        <w:t>7. Ранее сотрудник проявлял усердие в работе, должностные обязанности выполнял</w:t>
      </w:r>
      <w:r>
        <w:t xml:space="preserve"> в срок. Неснятых взысканий нет.</w:t>
      </w:r>
    </w:p>
    <w:p w:rsidR="00000000" w:rsidRDefault="00EC637C">
      <w:pPr>
        <w:pStyle w:val="just"/>
      </w:pPr>
      <w:r>
        <w:t>Нарушения сотрудника:</w:t>
      </w:r>
    </w:p>
    <w:p w:rsidR="00000000" w:rsidRDefault="00EC637C">
      <w:pPr>
        <w:pStyle w:val="just"/>
      </w:pPr>
      <w:r>
        <w:t>1. Невыполнение трудовых обязанностей в течение рабочего времени, что является нарушением п. 5 параграфа 4.1 Правил внутреннего трудового распорядка и п. 5.1.1 трудового договора N 78 от 11.04.2004, за</w:t>
      </w:r>
      <w:r>
        <w:t>ключенного с сотрудником.</w:t>
      </w:r>
    </w:p>
    <w:p w:rsidR="00000000" w:rsidRDefault="00EC637C">
      <w:pPr>
        <w:pStyle w:val="just"/>
      </w:pPr>
      <w:r>
        <w:t>2. Использование рабочего оборудования в личных целях, что является нарушением п. 28 параграфа 7.5 Правил внутреннего трудового распорядка и п. 5.1.3 трудового договора N 78 от 11.04.2004, заключенного с сотрудником.</w:t>
      </w:r>
    </w:p>
    <w:p w:rsidR="00000000" w:rsidRDefault="00EC637C">
      <w:pPr>
        <w:pStyle w:val="just"/>
      </w:pPr>
      <w:r>
        <w:t xml:space="preserve">Приложения </w:t>
      </w:r>
      <w:r>
        <w:rPr>
          <w:vertAlign w:val="superscript"/>
        </w:rPr>
        <w:t>3</w:t>
      </w:r>
      <w:r>
        <w:t xml:space="preserve"> </w:t>
      </w:r>
      <w:r>
        <w:t>:</w:t>
      </w:r>
    </w:p>
    <w:p w:rsidR="00000000" w:rsidRDefault="00EC637C">
      <w:pPr>
        <w:pStyle w:val="just"/>
      </w:pPr>
      <w:r>
        <w:t>Приложение N 1 - объяснительная Пегова Д.В.</w:t>
      </w:r>
    </w:p>
    <w:p w:rsidR="00000000" w:rsidRDefault="00EC637C">
      <w:pPr>
        <w:pStyle w:val="just"/>
      </w:pPr>
      <w:r>
        <w:t>Приложение N 2 - копия Заявки на техническую поддержку обучения N 12 от 03.09.2009.</w:t>
      </w:r>
    </w:p>
    <w:p w:rsidR="00000000" w:rsidRDefault="00EC637C">
      <w:pPr>
        <w:pStyle w:val="just"/>
      </w:pPr>
      <w:r>
        <w:t>Приложение N 3 - копия Журнала учета выдачи заданий специалиста техотдела.</w:t>
      </w:r>
    </w:p>
    <w:p w:rsidR="00000000" w:rsidRDefault="00EC637C">
      <w:pPr>
        <w:pStyle w:val="just"/>
      </w:pPr>
      <w:r>
        <w:t>Приложение N 4 - копии Анкет обратной связи клиентов на занятии 14.09.2009.</w:t>
      </w:r>
    </w:p>
    <w:p w:rsidR="00000000" w:rsidRDefault="00EC637C">
      <w:pPr>
        <w:pStyle w:val="HTML"/>
      </w:pPr>
      <w:r>
        <w:t>В чем и подписываемся:</w:t>
      </w:r>
    </w:p>
    <w:p w:rsidR="00000000" w:rsidRDefault="00EC637C">
      <w:pPr>
        <w:pStyle w:val="HTML"/>
      </w:pPr>
      <w:r>
        <w:t>1. Карпова А.П.         Карпова</w:t>
      </w:r>
    </w:p>
    <w:p w:rsidR="00000000" w:rsidRDefault="00EC637C">
      <w:pPr>
        <w:pStyle w:val="HTML"/>
      </w:pPr>
      <w:r>
        <w:t>2. Бешмакбетова Д.З.    Бешмакбетова</w:t>
      </w:r>
    </w:p>
    <w:p w:rsidR="00000000" w:rsidRDefault="00EC637C">
      <w:pPr>
        <w:pStyle w:val="HTML"/>
      </w:pPr>
      <w:r>
        <w:t>3. Налбандян М.Б.       Налбандян</w:t>
      </w:r>
    </w:p>
    <w:p w:rsidR="00000000" w:rsidRDefault="00EC637C">
      <w:pPr>
        <w:pStyle w:val="HTML"/>
      </w:pPr>
    </w:p>
    <w:p w:rsidR="00000000" w:rsidRDefault="00EC637C">
      <w:pPr>
        <w:pStyle w:val="HTML"/>
      </w:pPr>
      <w:r>
        <w:t>Пегов Д.В.   Пегов     21  сентября   09</w:t>
      </w:r>
    </w:p>
    <w:p w:rsidR="00000000" w:rsidRDefault="00EC637C">
      <w:pPr>
        <w:pStyle w:val="HTML"/>
      </w:pPr>
      <w:r>
        <w:t xml:space="preserve">С настоящим </w:t>
      </w:r>
      <w:r>
        <w:t>актом ознакомлен ------------------------ "--" -------- 20-- г.</w:t>
      </w:r>
    </w:p>
    <w:p w:rsidR="00000000" w:rsidRDefault="00EC637C">
      <w:pPr>
        <w:pStyle w:val="HTML"/>
      </w:pPr>
      <w:r>
        <w:t>(Ф.И.О. работника,</w:t>
      </w:r>
    </w:p>
    <w:p w:rsidR="00000000" w:rsidRDefault="00EC637C">
      <w:pPr>
        <w:pStyle w:val="HTML"/>
      </w:pPr>
      <w:r>
        <w:t>подпись)</w:t>
      </w:r>
    </w:p>
    <w:p w:rsidR="00000000" w:rsidRDefault="00EC6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37C">
      <w:pPr>
        <w:pStyle w:val="sel"/>
        <w:divId w:val="833837037"/>
      </w:pPr>
      <w:r>
        <w:t>3 В тексте статьи Приложений N N 2 - 4 к Акту N 4 от 20.09.2009 не указаны, так как являются уникальными документами к данному расследованию.</w:t>
      </w:r>
    </w:p>
    <w:p w:rsidR="00000000" w:rsidRDefault="00EC637C">
      <w:pPr>
        <w:pStyle w:val="right"/>
      </w:pPr>
      <w:r>
        <w:t xml:space="preserve">Источник - "Кадровая </w:t>
      </w:r>
      <w:r>
        <w:t>служба и управление персоналом предприятия", 2009, № 11</w:t>
      </w:r>
    </w:p>
    <w:p w:rsidR="00000000" w:rsidRDefault="00EC6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https://порядокправа.рф/obrazecy/akt_o_provedenii_sluzhebnogo_rassledovaniya_po_faktu_narusheniya_trudovoj_discipliny_obrazec_zapolneniya.htm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7C"/>
    <w:rsid w:val="00EC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940B8-11DB-4DA9-A940-25BD5F5F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sluzhebnogo_rassledovaniya_po_faktu_narusheniya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служебного расследования по факту нарушения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2022-08-05T23:32:00Z</dcterms:created>
  <dcterms:modified xsi:type="dcterms:W3CDTF">2022-08-05T23:32:00Z</dcterms:modified>
</cp:coreProperties>
</file>