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691B">
      <w:pPr>
        <w:pStyle w:val="1"/>
        <w:rPr>
          <w:rFonts w:eastAsia="Times New Roman"/>
        </w:rPr>
      </w:pPr>
      <w:r>
        <w:rPr>
          <w:rFonts w:eastAsia="Times New Roman"/>
        </w:rPr>
        <w:t>Акт о невыходе работника на работу в день начала работы (образец заполнения)</w:t>
      </w:r>
    </w:p>
    <w:p w:rsidR="00000000" w:rsidRDefault="0096691B">
      <w:pPr>
        <w:pStyle w:val="3"/>
        <w:rPr>
          <w:rFonts w:eastAsia="Times New Roman"/>
        </w:rPr>
      </w:pPr>
      <w:r>
        <w:rPr>
          <w:rFonts w:eastAsia="Times New Roman"/>
        </w:rPr>
        <w:t>Федеральное государственное унитарное предприятие "Сплав" (ФГУП "Сплав")</w:t>
      </w:r>
    </w:p>
    <w:p w:rsidR="00000000" w:rsidRDefault="0096691B">
      <w:pPr>
        <w:pStyle w:val="3"/>
        <w:rPr>
          <w:rFonts w:eastAsia="Times New Roman"/>
        </w:rPr>
      </w:pPr>
      <w:r>
        <w:rPr>
          <w:rFonts w:eastAsia="Times New Roman"/>
        </w:rPr>
        <w:t>Акт N 21 о невыходе работника на работу в день начала работы</w:t>
      </w:r>
    </w:p>
    <w:p w:rsidR="00000000" w:rsidRDefault="0096691B">
      <w:pPr>
        <w:pStyle w:val="HTML"/>
      </w:pPr>
      <w:r>
        <w:t xml:space="preserve">    г. Тула                               </w:t>
      </w:r>
      <w:r>
        <w:t>14 июня 2010 г. 17 часов 30 минут</w:t>
      </w:r>
    </w:p>
    <w:p w:rsidR="00000000" w:rsidRDefault="00966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91B">
      <w:pPr>
        <w:pStyle w:val="just"/>
      </w:pPr>
      <w:r>
        <w:t>Комиссия в составе:</w:t>
      </w:r>
    </w:p>
    <w:p w:rsidR="00000000" w:rsidRDefault="0096691B">
      <w:pPr>
        <w:pStyle w:val="just"/>
      </w:pPr>
      <w:r>
        <w:t>председателя комиссии - начальника отдела кадров Трифоновой Г. А.,</w:t>
      </w:r>
    </w:p>
    <w:p w:rsidR="00000000" w:rsidRDefault="0096691B">
      <w:pPr>
        <w:pStyle w:val="just"/>
      </w:pPr>
      <w:r>
        <w:t>членов комиссии:</w:t>
      </w:r>
    </w:p>
    <w:p w:rsidR="00000000" w:rsidRDefault="0096691B">
      <w:pPr>
        <w:pStyle w:val="just"/>
      </w:pPr>
      <w:r>
        <w:t>- начальника отдела снабжения Саврасова А.Г.;</w:t>
      </w:r>
    </w:p>
    <w:p w:rsidR="00000000" w:rsidRDefault="0096691B">
      <w:pPr>
        <w:pStyle w:val="just"/>
      </w:pPr>
      <w:r>
        <w:t>- юрисконсульта Смирновой О.Л.;</w:t>
      </w:r>
    </w:p>
    <w:p w:rsidR="00000000" w:rsidRDefault="0096691B">
      <w:pPr>
        <w:pStyle w:val="just"/>
      </w:pPr>
      <w:r>
        <w:t>- секретаря Тропининой В.И.</w:t>
      </w:r>
    </w:p>
    <w:p w:rsidR="00000000" w:rsidRDefault="0096691B">
      <w:pPr>
        <w:pStyle w:val="just"/>
      </w:pPr>
      <w:r>
        <w:t>составила н</w:t>
      </w:r>
      <w:r>
        <w:t>астоящий Акт о нижеследующем:</w:t>
      </w:r>
    </w:p>
    <w:p w:rsidR="00000000" w:rsidRDefault="0096691B">
      <w:pPr>
        <w:pStyle w:val="just"/>
      </w:pPr>
      <w:r>
        <w:t>Искрова Ольга Ивановна была принята на должность менеджера в отдел снабжения и согласно трудовому договору от 03.06.2010 обязана приступить к работе 14 июня 2010 г. Однако 14 июня 2010 г. Искрова О.И. на работу не вышла и к до</w:t>
      </w:r>
      <w:r>
        <w:t>лжностным обязанностям не приступила. Сведений о причинах отсутствия Искровой О.И. на работе не имеется.</w:t>
      </w:r>
    </w:p>
    <w:p w:rsidR="00000000" w:rsidRDefault="00966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91B">
      <w:pPr>
        <w:pStyle w:val="just"/>
      </w:pPr>
      <w:r>
        <w:t>Подписи:</w:t>
      </w:r>
    </w:p>
    <w:p w:rsidR="00000000" w:rsidRDefault="00966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91B">
      <w:pPr>
        <w:pStyle w:val="HTML"/>
      </w:pPr>
      <w:r>
        <w:t xml:space="preserve">    председатель комиссии             Трифонова             14 июня 2010 г.</w:t>
      </w:r>
    </w:p>
    <w:p w:rsidR="00000000" w:rsidRDefault="0096691B">
      <w:pPr>
        <w:pStyle w:val="HTML"/>
      </w:pPr>
    </w:p>
    <w:p w:rsidR="00000000" w:rsidRDefault="0096691B">
      <w:pPr>
        <w:pStyle w:val="HTML"/>
      </w:pPr>
      <w:r>
        <w:t>члены комиссии:                   Саврасова             14 июня</w:t>
      </w:r>
      <w:r>
        <w:t xml:space="preserve"> 2010 г.</w:t>
      </w:r>
    </w:p>
    <w:p w:rsidR="00000000" w:rsidRDefault="0096691B">
      <w:pPr>
        <w:pStyle w:val="HTML"/>
      </w:pPr>
      <w:r>
        <w:t>Смирнова              14 июня 2010 г.</w:t>
      </w:r>
    </w:p>
    <w:p w:rsidR="00000000" w:rsidRDefault="0096691B">
      <w:pPr>
        <w:pStyle w:val="HTML"/>
      </w:pPr>
      <w:r>
        <w:t>Тропинина             14 июня 2010 г.</w:t>
      </w:r>
    </w:p>
    <w:p w:rsidR="00000000" w:rsidRDefault="00966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91B">
      <w:pPr>
        <w:pStyle w:val="right"/>
      </w:pPr>
      <w:r>
        <w:t>Источник - "Отдел кадров бюджетного учреждения", 2010, № 7</w:t>
      </w:r>
    </w:p>
    <w:p w:rsidR="00000000" w:rsidRDefault="009669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https://порядокправа.рф/obrazecy/akt_o_nevyxode_rabotnika_na_rabotu_v_den_nachala_raboty_obrazec_zapolneniya.htm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91B"/>
    <w:rsid w:val="00966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0D143B-919D-4937-AEF1-1ED6371E8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nevyxode_rabotnika_na_rabotu_v_den_nachala_rabo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невыходе работника на работу в день начала работы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2022-08-05T23:03:00Z</dcterms:created>
  <dcterms:modified xsi:type="dcterms:W3CDTF">2022-08-05T23:03:00Z</dcterms:modified>
</cp:coreProperties>
</file>