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469B">
      <w:pPr>
        <w:pStyle w:val="1"/>
        <w:rPr>
          <w:rFonts w:eastAsia="Times New Roman"/>
        </w:rPr>
      </w:pPr>
      <w:r>
        <w:rPr>
          <w:rFonts w:eastAsia="Times New Roman"/>
        </w:rPr>
        <w:t>Акцепт заявки на выезд сотрудника исполнителя</w:t>
      </w:r>
    </w:p>
    <w:p w:rsidR="00000000" w:rsidRDefault="001C469B">
      <w:pPr>
        <w:pStyle w:val="right"/>
      </w:pPr>
      <w:r>
        <w:t xml:space="preserve">Приложение к Документарному оформлению выездов исполнителя </w:t>
      </w:r>
    </w:p>
    <w:p w:rsidR="00000000" w:rsidRDefault="001C469B">
      <w:pPr>
        <w:pStyle w:val="3"/>
        <w:rPr>
          <w:rFonts w:eastAsia="Times New Roman"/>
        </w:rPr>
      </w:pPr>
      <w:r>
        <w:rPr>
          <w:rFonts w:eastAsia="Times New Roman"/>
        </w:rPr>
        <w:t>АКЦЕПТ ЗАЯВКИ НА ВЫЕЗД СОТРУДНИКА ИСПОЛНИТЕЛЯ</w:t>
      </w:r>
    </w:p>
    <w:p w:rsidR="00000000" w:rsidRDefault="001C469B">
      <w:pPr>
        <w:pStyle w:val="HTML"/>
      </w:pPr>
      <w:r>
        <w:t xml:space="preserve">                                     </w:t>
      </w:r>
      <w:r>
        <w:t>Руководитель УФК по __________________</w:t>
      </w:r>
    </w:p>
    <w:p w:rsidR="00000000" w:rsidRDefault="001C469B">
      <w:pPr>
        <w:pStyle w:val="HTML"/>
      </w:pPr>
      <w:r>
        <w:t>ФИО</w:t>
      </w:r>
    </w:p>
    <w:p w:rsidR="00000000" w:rsidRDefault="001C4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69B">
      <w:pPr>
        <w:pStyle w:val="3"/>
        <w:rPr>
          <w:rFonts w:eastAsia="Times New Roman"/>
        </w:rPr>
      </w:pPr>
      <w:r>
        <w:rPr>
          <w:rFonts w:eastAsia="Times New Roman"/>
        </w:rPr>
        <w:t>Акцепт заявки на выезд сотрудника &lt;Наименование организации&gt; N ______ от ____________</w:t>
      </w:r>
    </w:p>
    <w:p w:rsidR="00000000" w:rsidRDefault="001C469B">
      <w:pPr>
        <w:pStyle w:val="just"/>
      </w:pPr>
      <w:r>
        <w:t>Подтверждаю в рамках оказания услуг по сопровождению ППО в соответствии с &lt;Государственным контрактом от 15.01.2013 N УИС-02/2</w:t>
      </w:r>
      <w:r>
        <w:t>013&gt;/&lt;Заказом N __ от ХХ.ХХ.ХХХХ на оказание услуг по сопровождению прикладного программного обеспечения для территориальных органов Федерального казначейства в рамках Государственного контракта от 15.01.2013 N УИС-02/2013&gt; выезд сотрудника по инциденту, к</w:t>
      </w:r>
      <w:r>
        <w:t>валифицированному в заявке N ____ от ___________ как ошибка ППО, которую не удалось устранить посредством "горячей линии".</w:t>
      </w:r>
    </w:p>
    <w:p w:rsidR="00000000" w:rsidRDefault="001C469B">
      <w:pPr>
        <w:pStyle w:val="just"/>
      </w:pPr>
      <w:r>
        <w:t>Факт наличия/отсутствия ошибки ППО будет подтвержден в ходе выезда и зафиксирован в Акте выполненных работ.</w:t>
      </w:r>
    </w:p>
    <w:p w:rsidR="00000000" w:rsidRDefault="001C4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69B">
      <w:pPr>
        <w:pStyle w:val="HTML"/>
      </w:pPr>
      <w:r>
        <w:t>Руководитель</w:t>
      </w:r>
    </w:p>
    <w:p w:rsidR="00000000" w:rsidRDefault="001C469B">
      <w:pPr>
        <w:pStyle w:val="HTML"/>
      </w:pPr>
      <w:r>
        <w:t>центра техн</w:t>
      </w:r>
      <w:r>
        <w:t>ического обслуживания   _____________       (&lt;ФИО руководителя&gt;)</w:t>
      </w:r>
    </w:p>
    <w:p w:rsidR="00000000" w:rsidRDefault="001C4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69B">
      <w:pPr>
        <w:pStyle w:val="right"/>
      </w:pPr>
      <w:r>
        <w:t>Источник - Порядок Казначейства России от 25.03.2013</w:t>
      </w:r>
    </w:p>
    <w:p w:rsidR="00000000" w:rsidRDefault="001C46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https://порядокправа.рф/obrazecy/akcept_zayavki_na_vyezd_sotrudnika_ispolnitelya.htm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9B"/>
    <w:rsid w:val="001C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5D3903-62D7-494D-9AF3-FAA00804E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cept_zayavki_na_vyezd_sotrudnika_ispoln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Акцепт заявки на выезд сотрудника исполнителя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2022-08-05T21:58:00Z</dcterms:created>
  <dcterms:modified xsi:type="dcterms:W3CDTF">2022-08-05T21:58:00Z</dcterms:modified>
</cp:coreProperties>
</file>